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Tr="00A834F6">
        <w:tc>
          <w:tcPr>
            <w:tcW w:w="541" w:type="dxa"/>
            <w:tcBorders>
              <w:top w:val="single" w:sz="4" w:space="0" w:color="000000"/>
              <w:left w:val="single" w:sz="4" w:space="0" w:color="000000"/>
              <w:bottom w:val="single" w:sz="4" w:space="0" w:color="000000"/>
            </w:tcBorders>
            <w:shd w:val="clear" w:color="auto" w:fill="auto"/>
          </w:tcPr>
          <w:p w:rsidR="00FF0DCF" w:rsidRDefault="00FF0DCF" w:rsidP="00A834F6">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A834F6">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Pr="007C43F2" w:rsidRDefault="00FF0DCF" w:rsidP="00A834F6">
            <w:pPr>
              <w:jc w:val="center"/>
            </w:pPr>
            <w:r w:rsidRPr="007C43F2">
              <w:rPr>
                <w:bCs/>
                <w:sz w:val="20"/>
                <w:szCs w:val="20"/>
              </w:rPr>
              <w:t>Наименование показателя, технического, функционального параметра, ед. изм. Показателя</w:t>
            </w:r>
          </w:p>
        </w:tc>
      </w:tr>
      <w:tr w:rsidR="00A834F6" w:rsidTr="00A834F6">
        <w:trPr>
          <w:trHeight w:val="274"/>
        </w:trPr>
        <w:tc>
          <w:tcPr>
            <w:tcW w:w="541" w:type="dxa"/>
            <w:vMerge w:val="restart"/>
            <w:tcBorders>
              <w:top w:val="single" w:sz="4" w:space="0" w:color="000000"/>
              <w:left w:val="single" w:sz="4" w:space="0" w:color="000000"/>
            </w:tcBorders>
            <w:shd w:val="clear" w:color="auto" w:fill="auto"/>
          </w:tcPr>
          <w:p w:rsidR="00A834F6" w:rsidRDefault="00A834F6" w:rsidP="00A834F6">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A834F6" w:rsidRDefault="00A834F6" w:rsidP="00A834F6">
            <w:pPr>
              <w:snapToGrid w:val="0"/>
              <w:ind w:firstLine="34"/>
              <w:contextualSpacing/>
              <w:rPr>
                <w:sz w:val="20"/>
                <w:szCs w:val="20"/>
              </w:rPr>
            </w:pPr>
            <w:r>
              <w:rPr>
                <w:sz w:val="20"/>
                <w:szCs w:val="20"/>
              </w:rPr>
              <w:t>Спортивное оборудование</w:t>
            </w:r>
          </w:p>
          <w:p w:rsidR="00A834F6" w:rsidRDefault="00A834F6" w:rsidP="00A834F6">
            <w:pPr>
              <w:rPr>
                <w:sz w:val="20"/>
                <w:szCs w:val="20"/>
              </w:rPr>
            </w:pPr>
            <w:r>
              <w:rPr>
                <w:sz w:val="20"/>
                <w:szCs w:val="20"/>
              </w:rPr>
              <w:t>Примерный эскиз</w:t>
            </w:r>
          </w:p>
          <w:p w:rsidR="00A834F6" w:rsidRDefault="00A834F6" w:rsidP="00A834F6">
            <w:pPr>
              <w:rPr>
                <w:sz w:val="20"/>
                <w:szCs w:val="20"/>
              </w:rPr>
            </w:pPr>
            <w:r w:rsidRPr="00E456C5">
              <w:rPr>
                <w:noProof/>
                <w:sz w:val="20"/>
                <w:szCs w:val="20"/>
                <w:lang w:eastAsia="ru-RU"/>
              </w:rPr>
              <w:drawing>
                <wp:inline distT="0" distB="0" distL="0" distR="0" wp14:anchorId="1359AED9" wp14:editId="72958921">
                  <wp:extent cx="1148715" cy="11017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48715" cy="1101725"/>
                          </a:xfrm>
                          <a:prstGeom prst="rect">
                            <a:avLst/>
                          </a:prstGeom>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sz w:val="20"/>
                <w:szCs w:val="20"/>
              </w:rPr>
            </w:pPr>
            <w:r w:rsidRPr="007C43F2">
              <w:rPr>
                <w:sz w:val="20"/>
                <w:szCs w:val="20"/>
              </w:rPr>
              <w:t>Внешние размеры (в статичном положении)</w:t>
            </w:r>
          </w:p>
        </w:tc>
      </w:tr>
      <w:tr w:rsidR="00A834F6" w:rsidTr="00A834F6">
        <w:trPr>
          <w:trHeight w:val="272"/>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834F6" w:rsidRPr="007C43F2" w:rsidRDefault="00A834F6" w:rsidP="00A834F6">
            <w:pPr>
              <w:snapToGrid w:val="0"/>
              <w:ind w:firstLine="34"/>
              <w:contextualSpacing/>
              <w:rPr>
                <w:sz w:val="20"/>
                <w:szCs w:val="20"/>
              </w:rPr>
            </w:pPr>
            <w:r w:rsidRPr="007C43F2">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sz w:val="20"/>
                <w:szCs w:val="20"/>
              </w:rPr>
            </w:pPr>
            <w:r w:rsidRPr="007C43F2">
              <w:rPr>
                <w:sz w:val="20"/>
                <w:szCs w:val="20"/>
              </w:rPr>
              <w:t>6975</w:t>
            </w:r>
          </w:p>
        </w:tc>
      </w:tr>
      <w:tr w:rsidR="00A834F6" w:rsidTr="00A834F6">
        <w:trPr>
          <w:trHeight w:val="200"/>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834F6" w:rsidRPr="007C43F2" w:rsidRDefault="00A834F6" w:rsidP="00A834F6">
            <w:pPr>
              <w:snapToGrid w:val="0"/>
              <w:ind w:firstLine="34"/>
              <w:contextualSpacing/>
              <w:rPr>
                <w:sz w:val="20"/>
                <w:szCs w:val="20"/>
              </w:rPr>
            </w:pPr>
            <w:r w:rsidRPr="007C43F2">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sz w:val="20"/>
                <w:szCs w:val="20"/>
              </w:rPr>
            </w:pPr>
            <w:r w:rsidRPr="007C43F2">
              <w:rPr>
                <w:sz w:val="20"/>
                <w:szCs w:val="20"/>
              </w:rPr>
              <w:t>3838</w:t>
            </w:r>
          </w:p>
        </w:tc>
      </w:tr>
      <w:tr w:rsidR="00A834F6" w:rsidTr="00A834F6">
        <w:trPr>
          <w:trHeight w:val="245"/>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834F6" w:rsidRPr="007C43F2" w:rsidRDefault="00A834F6" w:rsidP="00A834F6">
            <w:pPr>
              <w:snapToGrid w:val="0"/>
              <w:ind w:firstLine="34"/>
              <w:contextualSpacing/>
              <w:rPr>
                <w:sz w:val="20"/>
                <w:szCs w:val="20"/>
              </w:rPr>
            </w:pPr>
            <w:r w:rsidRPr="007C43F2">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sz w:val="20"/>
                <w:szCs w:val="20"/>
              </w:rPr>
            </w:pPr>
            <w:r w:rsidRPr="007C43F2">
              <w:rPr>
                <w:sz w:val="20"/>
                <w:szCs w:val="20"/>
              </w:rPr>
              <w:t>2518</w:t>
            </w:r>
          </w:p>
        </w:tc>
      </w:tr>
      <w:tr w:rsidR="00A834F6" w:rsidTr="00A834F6">
        <w:trPr>
          <w:trHeight w:val="180"/>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sz w:val="20"/>
                <w:szCs w:val="20"/>
              </w:rPr>
            </w:pPr>
            <w:r w:rsidRPr="007C43F2">
              <w:rPr>
                <w:sz w:val="20"/>
                <w:szCs w:val="20"/>
              </w:rPr>
              <w:t>Комплектация</w:t>
            </w:r>
          </w:p>
        </w:tc>
      </w:tr>
      <w:tr w:rsidR="00A834F6" w:rsidTr="00A834F6">
        <w:trPr>
          <w:trHeight w:val="217"/>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Обойма 108,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46</w:t>
            </w:r>
          </w:p>
        </w:tc>
      </w:tr>
      <w:tr w:rsidR="00A834F6" w:rsidTr="00A834F6">
        <w:trPr>
          <w:trHeight w:val="190"/>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Стойка,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16</w:t>
            </w:r>
          </w:p>
        </w:tc>
      </w:tr>
      <w:tr w:rsidR="00A834F6" w:rsidTr="00A834F6">
        <w:trPr>
          <w:trHeight w:val="195"/>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Pr>
                <w:sz w:val="20"/>
                <w:szCs w:val="20"/>
              </w:rPr>
              <w:t>Лент</w:t>
            </w:r>
            <w:r w:rsidRPr="007C43F2">
              <w:rPr>
                <w:sz w:val="20"/>
                <w:szCs w:val="20"/>
              </w:rPr>
              <w:t>а</w:t>
            </w:r>
            <w:r w:rsidR="001B6A04">
              <w:rPr>
                <w:sz w:val="20"/>
                <w:szCs w:val="20"/>
              </w:rPr>
              <w:t xml:space="preserve"> атлетическая</w:t>
            </w:r>
            <w:r w:rsidRPr="007C43F2">
              <w:rPr>
                <w:sz w:val="20"/>
                <w:szCs w:val="20"/>
              </w:rPr>
              <w:t>,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w:t>
            </w:r>
          </w:p>
        </w:tc>
      </w:tr>
      <w:tr w:rsidR="00A834F6" w:rsidTr="00A834F6">
        <w:trPr>
          <w:trHeight w:val="20"/>
        </w:trPr>
        <w:tc>
          <w:tcPr>
            <w:tcW w:w="541" w:type="dxa"/>
            <w:vMerge/>
            <w:tcBorders>
              <w:left w:val="single" w:sz="4" w:space="0" w:color="000000"/>
            </w:tcBorders>
            <w:shd w:val="clear" w:color="auto" w:fill="auto"/>
          </w:tcPr>
          <w:p w:rsidR="00A834F6" w:rsidRDefault="00A834F6" w:rsidP="00A834F6">
            <w:pPr>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Pr>
                <w:sz w:val="20"/>
                <w:szCs w:val="20"/>
              </w:rPr>
              <w:t>Лестница,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Pr>
                <w:sz w:val="20"/>
                <w:szCs w:val="20"/>
              </w:rPr>
              <w:t>1</w:t>
            </w:r>
          </w:p>
        </w:tc>
      </w:tr>
      <w:tr w:rsidR="00A834F6" w:rsidTr="00A834F6">
        <w:trPr>
          <w:trHeight w:val="174"/>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Рукоход</w:t>
            </w:r>
            <w:r>
              <w:rPr>
                <w:sz w:val="20"/>
                <w:szCs w:val="20"/>
              </w:rPr>
              <w:t xml:space="preserve"> 1</w:t>
            </w:r>
            <w:r w:rsidRPr="007C43F2">
              <w:rPr>
                <w:sz w:val="20"/>
                <w:szCs w:val="20"/>
              </w:rPr>
              <w:t>, шт</w:t>
            </w:r>
            <w:r>
              <w:rPr>
                <w:sz w:val="20"/>
                <w:szCs w:val="20"/>
              </w:rPr>
              <w:t>.</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Pr>
                <w:sz w:val="20"/>
                <w:szCs w:val="20"/>
              </w:rPr>
              <w:t>1</w:t>
            </w:r>
          </w:p>
        </w:tc>
      </w:tr>
      <w:tr w:rsidR="00A834F6" w:rsidTr="00A834F6">
        <w:trPr>
          <w:trHeight w:val="174"/>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Рукоход</w:t>
            </w:r>
            <w:r>
              <w:rPr>
                <w:sz w:val="20"/>
                <w:szCs w:val="20"/>
              </w:rPr>
              <w:t xml:space="preserve"> 2</w:t>
            </w:r>
            <w:r w:rsidRPr="007C43F2">
              <w:rPr>
                <w:sz w:val="20"/>
                <w:szCs w:val="20"/>
              </w:rPr>
              <w:t>, шт</w:t>
            </w:r>
            <w:r>
              <w:rPr>
                <w:sz w:val="20"/>
                <w:szCs w:val="20"/>
              </w:rPr>
              <w:t>.</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Pr>
                <w:sz w:val="20"/>
                <w:szCs w:val="20"/>
              </w:rPr>
              <w:t>1</w:t>
            </w:r>
          </w:p>
        </w:tc>
      </w:tr>
      <w:tr w:rsidR="00A834F6" w:rsidTr="00A834F6">
        <w:trPr>
          <w:trHeight w:val="272"/>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Рукоход наклонный,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w:t>
            </w:r>
          </w:p>
        </w:tc>
      </w:tr>
      <w:tr w:rsidR="00A834F6" w:rsidTr="00A834F6">
        <w:trPr>
          <w:trHeight w:val="149"/>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Перекладина турник,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2</w:t>
            </w:r>
          </w:p>
        </w:tc>
      </w:tr>
      <w:tr w:rsidR="00A834F6" w:rsidTr="00A834F6">
        <w:trPr>
          <w:trHeight w:val="285"/>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Скамья,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w:t>
            </w:r>
          </w:p>
        </w:tc>
      </w:tr>
      <w:tr w:rsidR="00A834F6" w:rsidTr="00A834F6">
        <w:trPr>
          <w:trHeight w:val="204"/>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Брусья,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w:t>
            </w:r>
          </w:p>
        </w:tc>
      </w:tr>
      <w:tr w:rsidR="00A834F6" w:rsidTr="00A834F6">
        <w:trPr>
          <w:trHeight w:val="217"/>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Рукоход змейка,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1</w:t>
            </w:r>
          </w:p>
        </w:tc>
      </w:tr>
      <w:tr w:rsidR="00A834F6" w:rsidTr="00A834F6">
        <w:trPr>
          <w:trHeight w:val="21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Труба,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4</w:t>
            </w:r>
          </w:p>
        </w:tc>
      </w:tr>
      <w:tr w:rsidR="00A834F6" w:rsidTr="00A834F6">
        <w:trPr>
          <w:trHeight w:val="204"/>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4101" w:type="dxa"/>
            <w:tcBorders>
              <w:top w:val="single" w:sz="4" w:space="0" w:color="auto"/>
              <w:left w:val="single" w:sz="4" w:space="0" w:color="000000"/>
              <w:bottom w:val="single" w:sz="4" w:space="0" w:color="auto"/>
            </w:tcBorders>
            <w:shd w:val="clear" w:color="auto" w:fill="auto"/>
          </w:tcPr>
          <w:p w:rsidR="00A834F6" w:rsidRPr="007C43F2" w:rsidRDefault="00A834F6" w:rsidP="00A834F6">
            <w:pPr>
              <w:rPr>
                <w:sz w:val="20"/>
                <w:szCs w:val="20"/>
              </w:rPr>
            </w:pPr>
            <w:r w:rsidRPr="007C43F2">
              <w:rPr>
                <w:sz w:val="20"/>
                <w:szCs w:val="20"/>
              </w:rPr>
              <w:t>Перекладина l=1386 мм, шт</w:t>
            </w:r>
          </w:p>
        </w:tc>
        <w:tc>
          <w:tcPr>
            <w:tcW w:w="2884" w:type="dxa"/>
            <w:tcBorders>
              <w:top w:val="single" w:sz="4" w:space="0" w:color="auto"/>
              <w:left w:val="single" w:sz="4" w:space="0" w:color="000000"/>
              <w:bottom w:val="single" w:sz="4" w:space="0" w:color="auto"/>
              <w:right w:val="single" w:sz="4" w:space="0" w:color="000000"/>
            </w:tcBorders>
            <w:shd w:val="clear" w:color="auto" w:fill="auto"/>
          </w:tcPr>
          <w:p w:rsidR="00A834F6" w:rsidRPr="007C43F2" w:rsidRDefault="00A834F6" w:rsidP="00A834F6">
            <w:pPr>
              <w:rPr>
                <w:sz w:val="20"/>
                <w:szCs w:val="20"/>
              </w:rPr>
            </w:pPr>
            <w:r w:rsidRPr="007C43F2">
              <w:rPr>
                <w:sz w:val="20"/>
                <w:szCs w:val="20"/>
              </w:rPr>
              <w:t>3</w:t>
            </w:r>
          </w:p>
        </w:tc>
      </w:tr>
      <w:tr w:rsidR="00A834F6" w:rsidTr="00A834F6">
        <w:trPr>
          <w:trHeight w:val="255"/>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834F6" w:rsidRDefault="00A834F6" w:rsidP="00A834F6">
            <w:pPr>
              <w:snapToGrid w:val="0"/>
              <w:rPr>
                <w:sz w:val="20"/>
                <w:szCs w:val="20"/>
              </w:rPr>
            </w:pPr>
          </w:p>
        </w:tc>
        <w:tc>
          <w:tcPr>
            <w:tcW w:w="6985" w:type="dxa"/>
            <w:gridSpan w:val="2"/>
            <w:tcBorders>
              <w:top w:val="single" w:sz="4" w:space="0" w:color="auto"/>
              <w:left w:val="single" w:sz="4" w:space="0" w:color="000000"/>
              <w:bottom w:val="single" w:sz="4" w:space="0" w:color="000000"/>
              <w:right w:val="single" w:sz="4" w:space="0" w:color="000000"/>
            </w:tcBorders>
            <w:shd w:val="clear" w:color="auto" w:fill="auto"/>
          </w:tcPr>
          <w:p w:rsidR="00A834F6" w:rsidRPr="007C43F2" w:rsidRDefault="00A834F6" w:rsidP="00A834F6">
            <w:pPr>
              <w:jc w:val="center"/>
            </w:pPr>
            <w:r w:rsidRPr="007C43F2">
              <w:rPr>
                <w:sz w:val="20"/>
                <w:szCs w:val="20"/>
              </w:rPr>
              <w:t>Описание конструкции</w:t>
            </w: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vMerge/>
            <w:tcBorders>
              <w:left w:val="single" w:sz="4" w:space="0" w:color="000000"/>
              <w:bottom w:val="single" w:sz="4" w:space="0" w:color="000000"/>
            </w:tcBorders>
            <w:shd w:val="clear" w:color="auto" w:fill="auto"/>
          </w:tcPr>
          <w:p w:rsidR="00A834F6" w:rsidRDefault="00A834F6" w:rsidP="00A834F6">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rPr>
                <w:sz w:val="20"/>
                <w:szCs w:val="20"/>
              </w:rPr>
            </w:pPr>
            <w:r w:rsidRPr="007C43F2">
              <w:rPr>
                <w:sz w:val="20"/>
                <w:szCs w:val="20"/>
              </w:rPr>
              <w:t>Спортивное оборудование должно представлять собой устойчивую конструкцию, обеспечивающую безопасные условия для занятий спортом на открытом воздухе.</w:t>
            </w:r>
          </w:p>
          <w:p w:rsidR="00A834F6" w:rsidRPr="007C43F2" w:rsidRDefault="00A834F6" w:rsidP="00A834F6">
            <w:pPr>
              <w:rPr>
                <w:sz w:val="20"/>
                <w:szCs w:val="20"/>
              </w:rPr>
            </w:pPr>
            <w:r w:rsidRPr="007C43F2">
              <w:rPr>
                <w:sz w:val="20"/>
                <w:szCs w:val="20"/>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55677-2013. </w:t>
            </w:r>
          </w:p>
          <w:p w:rsidR="00A834F6" w:rsidRPr="007C43F2" w:rsidRDefault="00A834F6" w:rsidP="00A834F6">
            <w:pPr>
              <w:snapToGrid w:val="0"/>
              <w:ind w:firstLine="34"/>
              <w:contextualSpacing/>
              <w:rPr>
                <w:sz w:val="20"/>
                <w:szCs w:val="20"/>
              </w:rPr>
            </w:pPr>
            <w:r w:rsidRPr="007C43F2">
              <w:rPr>
                <w:sz w:val="20"/>
                <w:szCs w:val="20"/>
              </w:rPr>
              <w:t xml:space="preserve">Изделие должно крепиться при помощи бетонирования стоек в грунт колодцы. </w:t>
            </w:r>
          </w:p>
          <w:p w:rsidR="00A834F6" w:rsidRPr="007C43F2" w:rsidRDefault="00A834F6" w:rsidP="00A834F6">
            <w:pPr>
              <w:snapToGrid w:val="0"/>
              <w:ind w:firstLine="34"/>
              <w:contextualSpacing/>
              <w:rPr>
                <w:sz w:val="20"/>
                <w:szCs w:val="20"/>
              </w:rPr>
            </w:pPr>
            <w:r w:rsidRPr="007C43F2">
              <w:rPr>
                <w:sz w:val="20"/>
                <w:szCs w:val="20"/>
              </w:rPr>
              <w:t>Изделие должно быть антивандальным.</w:t>
            </w:r>
          </w:p>
          <w:p w:rsidR="00A834F6" w:rsidRPr="007C43F2" w:rsidRDefault="00A834F6" w:rsidP="00A834F6">
            <w:pPr>
              <w:snapToGrid w:val="0"/>
              <w:ind w:firstLine="34"/>
              <w:contextualSpacing/>
              <w:rPr>
                <w:sz w:val="20"/>
                <w:szCs w:val="20"/>
              </w:rPr>
            </w:pPr>
            <w:r w:rsidRPr="007C43F2">
              <w:rPr>
                <w:sz w:val="20"/>
                <w:szCs w:val="20"/>
              </w:rPr>
              <w:t>Выступающие части болтовых соединений должны быть защищены пластиковыми заглушками либо иным способом, предусмотренным требованиями ГОСТ Р 55677-2013 и позволяющими обеспечить безопасность конструкции.</w:t>
            </w:r>
          </w:p>
          <w:p w:rsidR="00A834F6" w:rsidRPr="007C43F2" w:rsidRDefault="00A834F6" w:rsidP="00A834F6">
            <w:pPr>
              <w:snapToGrid w:val="0"/>
              <w:ind w:firstLine="34"/>
              <w:contextualSpacing/>
              <w:rPr>
                <w:sz w:val="20"/>
                <w:szCs w:val="20"/>
              </w:rPr>
            </w:pPr>
            <w:r w:rsidRPr="007C43F2">
              <w:rPr>
                <w:sz w:val="20"/>
                <w:szCs w:val="20"/>
              </w:rPr>
              <w:t>Выступающие и доступные торцы труб при их наличии должны быть закрыты пластиковыми антивандальными заглушками.</w:t>
            </w:r>
          </w:p>
          <w:p w:rsidR="00A834F6" w:rsidRPr="007C43F2" w:rsidRDefault="00A834F6" w:rsidP="00A834F6">
            <w:pPr>
              <w:snapToGrid w:val="0"/>
              <w:ind w:firstLine="34"/>
              <w:contextualSpacing/>
              <w:rPr>
                <w:sz w:val="20"/>
                <w:szCs w:val="20"/>
              </w:rPr>
            </w:pPr>
            <w:r w:rsidRPr="007C43F2">
              <w:rPr>
                <w:sz w:val="20"/>
                <w:szCs w:val="20"/>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w:t>
            </w: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jc w:val="center"/>
              <w:rPr>
                <w:bCs/>
                <w:sz w:val="20"/>
                <w:szCs w:val="20"/>
              </w:rPr>
            </w:pPr>
            <w:r w:rsidRPr="007C43F2">
              <w:rPr>
                <w:bCs/>
                <w:sz w:val="20"/>
                <w:szCs w:val="20"/>
              </w:rPr>
              <w:t>Стойка</w:t>
            </w: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834F6" w:rsidRPr="00AC2BFF" w:rsidRDefault="00A834F6" w:rsidP="00A834F6">
            <w:pPr>
              <w:snapToGrid w:val="0"/>
              <w:jc w:val="center"/>
              <w:rPr>
                <w:sz w:val="20"/>
                <w:szCs w:val="20"/>
                <w:highlight w:val="yellow"/>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contextualSpacing/>
              <w:rPr>
                <w:bCs/>
                <w:sz w:val="20"/>
                <w:szCs w:val="20"/>
              </w:rPr>
            </w:pPr>
            <w:r w:rsidRPr="007C43F2">
              <w:rPr>
                <w:bCs/>
                <w:sz w:val="20"/>
                <w:szCs w:val="20"/>
              </w:rPr>
              <w:t xml:space="preserve">Стойки должны быть изготовлены из металлической трубы диаметром не менее 108 мм с толщиной стенки не менее 3 мм. Верхние торцы стоек должны быть закрыты антивандальными эллиптическими заглушками высотой не менее 5 мм. </w:t>
            </w:r>
          </w:p>
        </w:tc>
      </w:tr>
      <w:tr w:rsidR="00A834F6" w:rsidTr="00935CBA">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4F6" w:rsidRPr="007C43F2" w:rsidRDefault="00A834F6" w:rsidP="00A834F6">
            <w:pPr>
              <w:snapToGrid w:val="0"/>
              <w:contextualSpacing/>
              <w:jc w:val="center"/>
              <w:rPr>
                <w:sz w:val="20"/>
                <w:szCs w:val="20"/>
              </w:rPr>
            </w:pPr>
            <w:r w:rsidRPr="007C43F2">
              <w:rPr>
                <w:sz w:val="20"/>
                <w:szCs w:val="20"/>
              </w:rPr>
              <w:t>Рукоход змейка</w:t>
            </w:r>
          </w:p>
        </w:tc>
      </w:tr>
      <w:tr w:rsidR="00A834F6" w:rsidTr="00935CBA">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000000"/>
              <w:right w:val="single" w:sz="4" w:space="0" w:color="auto"/>
            </w:tcBorders>
            <w:shd w:val="clear" w:color="auto" w:fill="auto"/>
            <w:vAlign w:val="center"/>
          </w:tcPr>
          <w:p w:rsidR="00A834F6" w:rsidRDefault="00A834F6" w:rsidP="00A834F6">
            <w:pPr>
              <w:snapToGrid w:val="0"/>
              <w:jc w:val="center"/>
              <w:rPr>
                <w:sz w:val="20"/>
                <w:szCs w:val="20"/>
              </w:rPr>
            </w:pPr>
          </w:p>
        </w:tc>
        <w:tc>
          <w:tcPr>
            <w:tcW w:w="6985" w:type="dxa"/>
            <w:gridSpan w:val="2"/>
            <w:tcBorders>
              <w:top w:val="single" w:sz="4" w:space="0" w:color="000000"/>
              <w:left w:val="single" w:sz="4" w:space="0" w:color="auto"/>
              <w:bottom w:val="single" w:sz="4" w:space="0" w:color="000000"/>
              <w:right w:val="single" w:sz="4" w:space="0" w:color="000000"/>
            </w:tcBorders>
            <w:shd w:val="clear" w:color="auto" w:fill="auto"/>
          </w:tcPr>
          <w:p w:rsidR="00A834F6" w:rsidRPr="007C43F2" w:rsidRDefault="00A834F6" w:rsidP="00A834F6">
            <w:pPr>
              <w:snapToGrid w:val="0"/>
              <w:contextualSpacing/>
              <w:rPr>
                <w:sz w:val="20"/>
                <w:szCs w:val="20"/>
              </w:rPr>
            </w:pPr>
            <w:r w:rsidRPr="007C43F2">
              <w:rPr>
                <w:sz w:val="20"/>
                <w:szCs w:val="20"/>
              </w:rPr>
              <w:t>Рукоход должен состоять из:</w:t>
            </w:r>
          </w:p>
          <w:p w:rsidR="00A834F6" w:rsidRPr="007C43F2" w:rsidRDefault="00A834F6" w:rsidP="00A834F6">
            <w:pPr>
              <w:snapToGrid w:val="0"/>
              <w:contextualSpacing/>
              <w:rPr>
                <w:sz w:val="20"/>
                <w:szCs w:val="20"/>
              </w:rPr>
            </w:pPr>
            <w:r w:rsidRPr="007C43F2">
              <w:rPr>
                <w:sz w:val="20"/>
                <w:szCs w:val="20"/>
              </w:rPr>
              <w:t xml:space="preserve">- Продольная балка, изготовленная из трубы диаметром 48 мм толщиной стенки 3 мм, длина трубы 1707 мм. С двух сторон балка должна быть обжата до диаметра 33,5 мм на длину 39 мм. С двух концов должны быть отверстия для </w:t>
            </w:r>
            <w:r>
              <w:rPr>
                <w:sz w:val="20"/>
                <w:szCs w:val="20"/>
              </w:rPr>
              <w:t>крепления к обоймам</w:t>
            </w:r>
            <w:r w:rsidRPr="007C43F2">
              <w:rPr>
                <w:sz w:val="20"/>
                <w:szCs w:val="20"/>
              </w:rPr>
              <w:t>.</w:t>
            </w:r>
          </w:p>
          <w:p w:rsidR="00A834F6" w:rsidRPr="007C43F2" w:rsidRDefault="00A834F6" w:rsidP="00A834F6">
            <w:pPr>
              <w:snapToGrid w:val="0"/>
              <w:contextualSpacing/>
              <w:rPr>
                <w:sz w:val="20"/>
                <w:szCs w:val="20"/>
              </w:rPr>
            </w:pPr>
            <w:r w:rsidRPr="007C43F2">
              <w:rPr>
                <w:sz w:val="20"/>
                <w:szCs w:val="20"/>
              </w:rPr>
              <w:t>- пять скоб должны быть изготовлены из трубы диаметром 33,5 мм толщиной стенки 2,8 мм, выполнены в форме буквы «П», габариты 343,5х272 мм. С двух концов должны быть обжаты до половины диаметра.</w:t>
            </w:r>
          </w:p>
          <w:p w:rsidR="00A834F6" w:rsidRPr="007C43F2" w:rsidRDefault="00A834F6" w:rsidP="00A834F6">
            <w:pPr>
              <w:snapToGrid w:val="0"/>
              <w:contextualSpacing/>
              <w:rPr>
                <w:sz w:val="20"/>
                <w:szCs w:val="20"/>
              </w:rPr>
            </w:pPr>
            <w:r w:rsidRPr="007C43F2">
              <w:rPr>
                <w:sz w:val="20"/>
                <w:szCs w:val="20"/>
              </w:rPr>
              <w:t xml:space="preserve">- Угольники из трубы диаметром 32 мм толщиной стенки 2 мм, должны быть выполнены в виде буквы «Г», габариты после гибки 116х149 мм. Гиб выполнен с минимальным радиусом 53 мм по наружной стороне. </w:t>
            </w:r>
          </w:p>
          <w:p w:rsidR="00A834F6" w:rsidRPr="007C43F2" w:rsidRDefault="00A834F6" w:rsidP="00A834F6">
            <w:pPr>
              <w:snapToGrid w:val="0"/>
              <w:contextualSpacing/>
              <w:rPr>
                <w:sz w:val="20"/>
                <w:szCs w:val="20"/>
              </w:rPr>
            </w:pPr>
            <w:r w:rsidRPr="007C43F2">
              <w:rPr>
                <w:sz w:val="20"/>
                <w:szCs w:val="20"/>
              </w:rPr>
              <w:t xml:space="preserve">Угольники приварены с двух краев продольной балки, торцом, расположенным на длинной стороне гиба. </w:t>
            </w:r>
          </w:p>
          <w:p w:rsidR="00A834F6" w:rsidRPr="007C43F2" w:rsidRDefault="00A834F6" w:rsidP="00A834F6">
            <w:pPr>
              <w:snapToGrid w:val="0"/>
              <w:contextualSpacing/>
              <w:rPr>
                <w:sz w:val="20"/>
                <w:szCs w:val="20"/>
              </w:rPr>
            </w:pPr>
            <w:r w:rsidRPr="007C43F2">
              <w:rPr>
                <w:sz w:val="20"/>
                <w:szCs w:val="20"/>
              </w:rPr>
              <w:t xml:space="preserve">Скобы должны быть приварены в шахматном порядке перпендикулярно угольникам, образовывая рукоход. </w:t>
            </w:r>
            <w:r>
              <w:rPr>
                <w:sz w:val="20"/>
                <w:szCs w:val="20"/>
              </w:rPr>
              <w:t xml:space="preserve"> </w:t>
            </w:r>
            <w:r>
              <w:rPr>
                <w:sz w:val="20"/>
                <w:szCs w:val="20"/>
              </w:rPr>
              <w:t>Габариты рукохода 1707х592х48</w:t>
            </w:r>
            <w:r w:rsidRPr="007C43F2">
              <w:rPr>
                <w:sz w:val="20"/>
                <w:szCs w:val="20"/>
              </w:rPr>
              <w:t xml:space="preserve"> мм</w:t>
            </w:r>
          </w:p>
          <w:p w:rsidR="00A834F6" w:rsidRPr="007C43F2" w:rsidRDefault="00A834F6" w:rsidP="00A834F6">
            <w:pPr>
              <w:snapToGrid w:val="0"/>
              <w:contextualSpacing/>
              <w:rPr>
                <w:sz w:val="20"/>
                <w:szCs w:val="20"/>
              </w:rPr>
            </w:pPr>
          </w:p>
        </w:tc>
      </w:tr>
      <w:tr w:rsidR="00A834F6" w:rsidTr="00935CBA">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000000"/>
              <w:right w:val="single" w:sz="4" w:space="0" w:color="auto"/>
            </w:tcBorders>
            <w:shd w:val="clear" w:color="auto" w:fill="auto"/>
            <w:vAlign w:val="center"/>
          </w:tcPr>
          <w:p w:rsidR="00A834F6" w:rsidRDefault="00A834F6" w:rsidP="00A834F6">
            <w:pPr>
              <w:snapToGrid w:val="0"/>
              <w:jc w:val="center"/>
              <w:rPr>
                <w:sz w:val="20"/>
                <w:szCs w:val="20"/>
              </w:rPr>
            </w:pPr>
          </w:p>
        </w:tc>
        <w:tc>
          <w:tcPr>
            <w:tcW w:w="6985" w:type="dxa"/>
            <w:gridSpan w:val="2"/>
            <w:tcBorders>
              <w:top w:val="single" w:sz="4" w:space="0" w:color="000000"/>
              <w:left w:val="single" w:sz="4" w:space="0" w:color="auto"/>
              <w:bottom w:val="single" w:sz="4" w:space="0" w:color="000000"/>
              <w:right w:val="single" w:sz="4" w:space="0" w:color="000000"/>
            </w:tcBorders>
            <w:shd w:val="clear" w:color="auto" w:fill="auto"/>
          </w:tcPr>
          <w:p w:rsidR="00A834F6" w:rsidRPr="007C43F2" w:rsidRDefault="00A834F6" w:rsidP="00A834F6">
            <w:pPr>
              <w:snapToGrid w:val="0"/>
              <w:contextualSpacing/>
              <w:rPr>
                <w:sz w:val="20"/>
                <w:szCs w:val="20"/>
              </w:rPr>
            </w:pPr>
          </w:p>
        </w:tc>
      </w:tr>
      <w:tr w:rsidR="00A834F6" w:rsidTr="00935CBA">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901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834F6" w:rsidRPr="007C43F2" w:rsidRDefault="001B6A04" w:rsidP="00A834F6">
            <w:pPr>
              <w:snapToGrid w:val="0"/>
              <w:contextualSpacing/>
              <w:jc w:val="center"/>
              <w:rPr>
                <w:sz w:val="20"/>
                <w:szCs w:val="20"/>
              </w:rPr>
            </w:pPr>
            <w:r>
              <w:rPr>
                <w:sz w:val="20"/>
                <w:szCs w:val="20"/>
              </w:rPr>
              <w:t>Лента атлетическая</w:t>
            </w:r>
            <w:bookmarkStart w:id="0" w:name="_GoBack"/>
            <w:bookmarkEnd w:id="0"/>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000000"/>
              <w:right w:val="single" w:sz="4" w:space="0" w:color="auto"/>
            </w:tcBorders>
            <w:shd w:val="clear" w:color="auto" w:fill="auto"/>
            <w:vAlign w:val="center"/>
          </w:tcPr>
          <w:p w:rsidR="00A834F6" w:rsidRDefault="00A834F6" w:rsidP="00A834F6">
            <w:pPr>
              <w:snapToGrid w:val="0"/>
              <w:jc w:val="center"/>
              <w:rPr>
                <w:sz w:val="20"/>
                <w:szCs w:val="20"/>
              </w:rPr>
            </w:pPr>
          </w:p>
        </w:tc>
        <w:tc>
          <w:tcPr>
            <w:tcW w:w="6985" w:type="dxa"/>
            <w:gridSpan w:val="2"/>
            <w:tcBorders>
              <w:top w:val="single" w:sz="4" w:space="0" w:color="000000"/>
              <w:left w:val="single" w:sz="4" w:space="0" w:color="auto"/>
              <w:bottom w:val="single" w:sz="4" w:space="0" w:color="000000"/>
              <w:right w:val="single" w:sz="4" w:space="0" w:color="000000"/>
            </w:tcBorders>
            <w:shd w:val="clear" w:color="auto" w:fill="auto"/>
          </w:tcPr>
          <w:p w:rsidR="00A834F6" w:rsidRPr="00A834F6" w:rsidRDefault="00A834F6" w:rsidP="00A834F6">
            <w:pPr>
              <w:autoSpaceDE w:val="0"/>
              <w:autoSpaceDN w:val="0"/>
              <w:adjustRightInd w:val="0"/>
              <w:rPr>
                <w:color w:val="000000"/>
                <w:sz w:val="20"/>
                <w:szCs w:val="20"/>
              </w:rPr>
            </w:pPr>
            <w:r w:rsidRPr="00A834F6">
              <w:rPr>
                <w:color w:val="000000"/>
                <w:sz w:val="20"/>
                <w:szCs w:val="20"/>
              </w:rPr>
              <w:t xml:space="preserve">Тренажер Лента атлетическая представляет собой подвесную конструкцию, состоящую из строп, соединенных между собой. На концах строп имеются петли для ног и рукоятки для рук. Стропы имеют регулировку по длине. </w:t>
            </w:r>
          </w:p>
          <w:p w:rsidR="00A834F6" w:rsidRPr="007C43F2" w:rsidRDefault="00A834F6" w:rsidP="00A834F6">
            <w:pPr>
              <w:snapToGrid w:val="0"/>
              <w:contextualSpacing/>
              <w:jc w:val="center"/>
              <w:rPr>
                <w:sz w:val="20"/>
                <w:szCs w:val="20"/>
              </w:rPr>
            </w:pP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901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834F6" w:rsidRPr="007C43F2" w:rsidRDefault="00A834F6" w:rsidP="00A834F6">
            <w:pPr>
              <w:snapToGrid w:val="0"/>
              <w:ind w:firstLine="34"/>
              <w:contextualSpacing/>
              <w:jc w:val="center"/>
              <w:rPr>
                <w:sz w:val="20"/>
                <w:szCs w:val="20"/>
              </w:rPr>
            </w:pPr>
            <w:r w:rsidRPr="007C43F2">
              <w:rPr>
                <w:sz w:val="20"/>
                <w:szCs w:val="20"/>
              </w:rPr>
              <w:t>Лестница</w:t>
            </w:r>
          </w:p>
        </w:tc>
      </w:tr>
      <w:tr w:rsidR="00A834F6" w:rsidTr="00935CBA">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000000"/>
            </w:tcBorders>
            <w:shd w:val="clear" w:color="auto" w:fill="auto"/>
            <w:vAlign w:val="center"/>
          </w:tcPr>
          <w:p w:rsidR="00A834F6" w:rsidRDefault="00A834F6" w:rsidP="00A834F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34F6" w:rsidRPr="007C43F2" w:rsidRDefault="00A834F6" w:rsidP="00A834F6">
            <w:pPr>
              <w:snapToGrid w:val="0"/>
              <w:ind w:firstLine="34"/>
              <w:contextualSpacing/>
              <w:rPr>
                <w:sz w:val="20"/>
                <w:szCs w:val="20"/>
              </w:rPr>
            </w:pPr>
            <w:r w:rsidRPr="007C43F2">
              <w:rPr>
                <w:sz w:val="20"/>
                <w:szCs w:val="20"/>
              </w:rPr>
              <w:t>Лестница должна состоять из двух горизонтальных связей, двух вертикальных стоек и не менее, чем шести перекладин. Габаритные размеры лаза должны быть: длина не менее 1385 мм, высота не менее 2135 мм. Стойки лестницы длиной не менее 2065 мм, не более 2070 мм должны быть изготовлены из металлической трубы диаметром не менее 33,5мм с толщиной стенки не менее 2,8 мм. На расстоянии не более 25 мм от торцов стойки должны быть поджаты до половины диаметра и приварены между двумя горизонтальными перекладинам на расстоянии не более 760 мм друг от друга. Перекладины длиной не менее 1385 мм должны быть изготовлены из металлической трубы диаметром не менее 33,5 мм с толщиной стенки не менее 2,8 мм. Ступени длиной не менее 760 мм должны быть изготовлены из металлической трубы диаметром не менее 33,5 с толщиной стенки не менее 2,8 мм. Оба торца ступеней должны быть поджаты до половины диаметра на расстоянии не более 25 мм от торцов и приварены по периметру прилегания к стойкам на расстоянии не менее 300 мм между осями ступеней</w:t>
            </w: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4F6" w:rsidRPr="00D86263" w:rsidRDefault="00A834F6" w:rsidP="00A834F6">
            <w:pPr>
              <w:snapToGrid w:val="0"/>
              <w:ind w:firstLine="34"/>
              <w:contextualSpacing/>
              <w:jc w:val="center"/>
              <w:rPr>
                <w:sz w:val="20"/>
                <w:szCs w:val="20"/>
              </w:rPr>
            </w:pPr>
            <w:r w:rsidRPr="00D86263">
              <w:rPr>
                <w:sz w:val="20"/>
                <w:szCs w:val="20"/>
              </w:rPr>
              <w:t>Рукоход 1</w:t>
            </w:r>
          </w:p>
        </w:tc>
      </w:tr>
      <w:tr w:rsidR="00A834F6" w:rsidTr="00A834F6">
        <w:trPr>
          <w:trHeight w:val="131"/>
        </w:trPr>
        <w:tc>
          <w:tcPr>
            <w:tcW w:w="541" w:type="dxa"/>
            <w:vMerge/>
            <w:tcBorders>
              <w:left w:val="single" w:sz="4" w:space="0" w:color="000000"/>
            </w:tcBorders>
            <w:shd w:val="clear" w:color="auto" w:fill="auto"/>
          </w:tcPr>
          <w:p w:rsidR="00A834F6" w:rsidRDefault="00A834F6"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834F6" w:rsidRDefault="00A834F6" w:rsidP="00A834F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834F6" w:rsidRPr="00D86263" w:rsidRDefault="00A834F6" w:rsidP="00A834F6">
            <w:pPr>
              <w:snapToGrid w:val="0"/>
              <w:ind w:firstLine="34"/>
              <w:contextualSpacing/>
              <w:rPr>
                <w:sz w:val="20"/>
                <w:szCs w:val="20"/>
              </w:rPr>
            </w:pPr>
            <w:r w:rsidRPr="00D86263">
              <w:rPr>
                <w:sz w:val="20"/>
                <w:szCs w:val="20"/>
              </w:rPr>
              <w:t>Рукоход должен состоять из двух балок, между которыми должны быть закреплены не менее шести перекладин. К стойкам рукоход должен крепиться при помощи четырех обойм. Габаритные размеры рукохода должны быть: ширина не</w:t>
            </w:r>
            <w:r>
              <w:rPr>
                <w:sz w:val="20"/>
                <w:szCs w:val="20"/>
              </w:rPr>
              <w:t xml:space="preserve"> менее 1548 мм, длина не менее 2</w:t>
            </w:r>
            <w:r w:rsidRPr="00D86263">
              <w:rPr>
                <w:sz w:val="20"/>
                <w:szCs w:val="20"/>
              </w:rPr>
              <w:t>880 мм. Б</w:t>
            </w:r>
            <w:r>
              <w:rPr>
                <w:sz w:val="20"/>
                <w:szCs w:val="20"/>
              </w:rPr>
              <w:t>алки рукохода длиной не менее 2880 мм, не более 2</w:t>
            </w:r>
            <w:r w:rsidRPr="00D86263">
              <w:rPr>
                <w:sz w:val="20"/>
                <w:szCs w:val="20"/>
              </w:rPr>
              <w:t>885 мм должны быть изготовлены из металлической трубы диаметром не менее 48 мм с толщиной стенки не менее 3 мм. Для последующего крепления к обоймам балка на расстоянии не более 59 мм от торцов должна быть обжата до диаметра не более 33,5 мм. Перекладины длиной не менее 1452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периметру прилегания к балкам на расстоянии не менее 300 мм между осями перекладин.</w:t>
            </w:r>
          </w:p>
        </w:tc>
      </w:tr>
      <w:tr w:rsidR="00D86263" w:rsidTr="00A834F6">
        <w:trPr>
          <w:trHeight w:val="131"/>
        </w:trPr>
        <w:tc>
          <w:tcPr>
            <w:tcW w:w="541" w:type="dxa"/>
            <w:tcBorders>
              <w:left w:val="single" w:sz="4" w:space="0" w:color="000000"/>
            </w:tcBorders>
            <w:shd w:val="clear" w:color="auto" w:fill="auto"/>
          </w:tcPr>
          <w:p w:rsidR="00D86263" w:rsidRDefault="00D86263"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6263" w:rsidRPr="00A702BA" w:rsidRDefault="00D86263" w:rsidP="00A834F6">
            <w:pPr>
              <w:snapToGrid w:val="0"/>
              <w:ind w:firstLine="34"/>
              <w:contextualSpacing/>
              <w:jc w:val="center"/>
              <w:rPr>
                <w:sz w:val="22"/>
                <w:szCs w:val="22"/>
              </w:rPr>
            </w:pPr>
            <w:r w:rsidRPr="00D86263">
              <w:rPr>
                <w:sz w:val="20"/>
                <w:szCs w:val="20"/>
              </w:rPr>
              <w:t>Рукоход</w:t>
            </w:r>
            <w:r>
              <w:rPr>
                <w:sz w:val="20"/>
                <w:szCs w:val="20"/>
              </w:rPr>
              <w:t xml:space="preserve"> 2</w:t>
            </w:r>
          </w:p>
        </w:tc>
      </w:tr>
      <w:tr w:rsidR="00D86263" w:rsidTr="00A834F6">
        <w:trPr>
          <w:trHeight w:val="131"/>
        </w:trPr>
        <w:tc>
          <w:tcPr>
            <w:tcW w:w="541" w:type="dxa"/>
            <w:tcBorders>
              <w:left w:val="single" w:sz="4" w:space="0" w:color="000000"/>
            </w:tcBorders>
            <w:shd w:val="clear" w:color="auto" w:fill="auto"/>
          </w:tcPr>
          <w:p w:rsidR="00D86263" w:rsidRDefault="00D86263"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D86263" w:rsidRDefault="00D86263" w:rsidP="00A834F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86263" w:rsidRPr="00A702BA" w:rsidRDefault="00D86263" w:rsidP="00A834F6">
            <w:pPr>
              <w:snapToGrid w:val="0"/>
              <w:ind w:firstLine="34"/>
              <w:contextualSpacing/>
              <w:rPr>
                <w:sz w:val="22"/>
                <w:szCs w:val="22"/>
              </w:rPr>
            </w:pPr>
            <w:r w:rsidRPr="00D86263">
              <w:rPr>
                <w:sz w:val="20"/>
                <w:szCs w:val="20"/>
              </w:rPr>
              <w:t>Рукоход должен состоять из двух балок, между которыми должны быть закреплены не менее шести перекладин. К стойкам рукоход должен крепиться при помощи четырех обойм. Габаритные размеры рукохода должны быть: ширина не менее 1548 мм, длина не менее 1880 мм. Балки рукохода длиной не менее 1880 мм, не более 1885 мм должны быть изготовлены из металлической трубы диаметром не менее 48 мм с толщиной стенки не менее 3 мм. Для последующего крепления к обоймам балка на расстоянии не более 59 мм от торцов должна быть обжата до диаметра не более 33,5 мм. Перекладины длиной не менее 1452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периметру прилегания к балкам на расстоянии не менее 300 мм между осями перекладин.</w:t>
            </w:r>
          </w:p>
        </w:tc>
      </w:tr>
      <w:tr w:rsidR="0044021E" w:rsidTr="00A834F6">
        <w:trPr>
          <w:trHeight w:val="64"/>
        </w:trPr>
        <w:tc>
          <w:tcPr>
            <w:tcW w:w="541" w:type="dxa"/>
            <w:tcBorders>
              <w:left w:val="single" w:sz="4" w:space="0" w:color="000000"/>
            </w:tcBorders>
            <w:shd w:val="clear" w:color="auto" w:fill="auto"/>
          </w:tcPr>
          <w:p w:rsidR="0044021E" w:rsidRDefault="0044021E"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4021E" w:rsidRPr="007C43F2" w:rsidRDefault="00AD4128" w:rsidP="00A834F6">
            <w:pPr>
              <w:snapToGrid w:val="0"/>
              <w:ind w:left="57" w:right="57" w:firstLine="57"/>
              <w:jc w:val="center"/>
              <w:rPr>
                <w:sz w:val="20"/>
                <w:szCs w:val="20"/>
              </w:rPr>
            </w:pPr>
            <w:r w:rsidRPr="007C43F2">
              <w:rPr>
                <w:sz w:val="20"/>
                <w:szCs w:val="20"/>
              </w:rPr>
              <w:t>Рукоход наклонный</w:t>
            </w:r>
          </w:p>
        </w:tc>
      </w:tr>
      <w:tr w:rsidR="0044021E" w:rsidTr="00A834F6">
        <w:trPr>
          <w:trHeight w:val="64"/>
        </w:trPr>
        <w:tc>
          <w:tcPr>
            <w:tcW w:w="541" w:type="dxa"/>
            <w:tcBorders>
              <w:left w:val="single" w:sz="4" w:space="0" w:color="000000"/>
            </w:tcBorders>
            <w:shd w:val="clear" w:color="auto" w:fill="auto"/>
          </w:tcPr>
          <w:p w:rsidR="0044021E" w:rsidRDefault="0044021E"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4021E" w:rsidRPr="00AD4128" w:rsidRDefault="0044021E" w:rsidP="00A834F6">
            <w:pPr>
              <w:jc w:val="center"/>
              <w:rPr>
                <w:sz w:val="20"/>
                <w:szCs w:val="20"/>
                <w:highlight w:val="yellow"/>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4021E" w:rsidRPr="007C43F2" w:rsidRDefault="00AD4128" w:rsidP="00A834F6">
            <w:pPr>
              <w:snapToGrid w:val="0"/>
              <w:ind w:left="57" w:right="57" w:firstLine="57"/>
              <w:rPr>
                <w:sz w:val="20"/>
                <w:szCs w:val="20"/>
              </w:rPr>
            </w:pPr>
            <w:r w:rsidRPr="007C43F2">
              <w:rPr>
                <w:sz w:val="20"/>
                <w:szCs w:val="20"/>
              </w:rPr>
              <w:t xml:space="preserve">Рукоход наклонный должен состоять из двух балок и закрепленных между балками не менее, чем шести перекладин. Габаритные размеры лаза должны быть: высота не менее 550 мм, длина не менее 1680 мм, ширина не менее 1500 мм. Балки наклонного рукохода должны быть изготовлены из металлической трубы диаметром не менее 48 с толщиной стенки не менее 3 мм. Для последующего крепления полуотводов балка на расстоянии не более 40 мм от торцов должна быть обжата до диаметра не более 33,5 мм. Перекладины длиной не менее 1450 мм должны быть изготовлены из металлической трубы диаметром не менее 33,5 с толщиной стенки не менее 2,8 мм. Перекладины длиной не менее 1450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w:t>
            </w:r>
            <w:r w:rsidRPr="007C43F2">
              <w:rPr>
                <w:sz w:val="20"/>
                <w:szCs w:val="20"/>
              </w:rPr>
              <w:lastRenderedPageBreak/>
              <w:t>периметру прилегания к балкам на расстоянии не менее 300 мм между осями перекладин</w:t>
            </w:r>
          </w:p>
        </w:tc>
      </w:tr>
      <w:tr w:rsidR="0044021E" w:rsidTr="00A834F6">
        <w:trPr>
          <w:trHeight w:val="64"/>
        </w:trPr>
        <w:tc>
          <w:tcPr>
            <w:tcW w:w="541" w:type="dxa"/>
            <w:tcBorders>
              <w:left w:val="single" w:sz="4" w:space="0" w:color="000000"/>
            </w:tcBorders>
            <w:shd w:val="clear" w:color="auto" w:fill="auto"/>
          </w:tcPr>
          <w:p w:rsidR="0044021E" w:rsidRDefault="0044021E"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4021E" w:rsidRPr="007C43F2" w:rsidRDefault="00AD4128" w:rsidP="00A834F6">
            <w:pPr>
              <w:snapToGrid w:val="0"/>
              <w:ind w:left="57" w:right="57" w:firstLine="57"/>
              <w:jc w:val="center"/>
              <w:rPr>
                <w:sz w:val="20"/>
                <w:szCs w:val="20"/>
              </w:rPr>
            </w:pPr>
            <w:r w:rsidRPr="007C43F2">
              <w:rPr>
                <w:sz w:val="20"/>
                <w:szCs w:val="20"/>
              </w:rPr>
              <w:t>Перекладина турник</w:t>
            </w:r>
          </w:p>
        </w:tc>
      </w:tr>
      <w:tr w:rsidR="00953625" w:rsidTr="00A834F6">
        <w:trPr>
          <w:trHeight w:val="1032"/>
        </w:trPr>
        <w:tc>
          <w:tcPr>
            <w:tcW w:w="541" w:type="dxa"/>
            <w:vMerge w:val="restart"/>
            <w:tcBorders>
              <w:left w:val="single" w:sz="4" w:space="0" w:color="000000"/>
            </w:tcBorders>
            <w:shd w:val="clear" w:color="auto" w:fill="auto"/>
          </w:tcPr>
          <w:p w:rsidR="00953625" w:rsidRDefault="00953625"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auto"/>
            </w:tcBorders>
            <w:shd w:val="clear" w:color="auto" w:fill="auto"/>
          </w:tcPr>
          <w:p w:rsidR="00953625" w:rsidRPr="00AD4128" w:rsidRDefault="00953625" w:rsidP="00A834F6">
            <w:pPr>
              <w:jc w:val="center"/>
              <w:rPr>
                <w:sz w:val="20"/>
                <w:szCs w:val="20"/>
                <w:highlight w:val="yellow"/>
              </w:rPr>
            </w:pPr>
          </w:p>
        </w:tc>
        <w:tc>
          <w:tcPr>
            <w:tcW w:w="6985" w:type="dxa"/>
            <w:gridSpan w:val="2"/>
            <w:tcBorders>
              <w:top w:val="single" w:sz="4" w:space="0" w:color="000000"/>
              <w:left w:val="single" w:sz="4" w:space="0" w:color="000000"/>
              <w:bottom w:val="single" w:sz="4" w:space="0" w:color="auto"/>
              <w:right w:val="single" w:sz="4" w:space="0" w:color="000000"/>
            </w:tcBorders>
            <w:shd w:val="clear" w:color="auto" w:fill="auto"/>
          </w:tcPr>
          <w:p w:rsidR="00953625" w:rsidRPr="007C43F2" w:rsidRDefault="00953625" w:rsidP="00A834F6">
            <w:pPr>
              <w:snapToGrid w:val="0"/>
              <w:ind w:left="57" w:right="57" w:firstLine="57"/>
              <w:rPr>
                <w:sz w:val="20"/>
                <w:szCs w:val="20"/>
              </w:rPr>
            </w:pPr>
            <w:r w:rsidRPr="007C43F2">
              <w:rPr>
                <w:sz w:val="20"/>
                <w:szCs w:val="20"/>
              </w:rPr>
              <w:t>Представляет собой турник с выступающими рукоятками. Выполнен из трубы диаметром не менее 33,5 мм с толщиной стенки не менее 3,2 мм. Выступающие рукоятки выполнены из трубы диаметром не менее 33,5 мм с толщиной стенки не менее 2,8 мм.</w:t>
            </w:r>
          </w:p>
        </w:tc>
      </w:tr>
      <w:tr w:rsidR="00953625" w:rsidTr="00A834F6">
        <w:trPr>
          <w:trHeight w:val="190"/>
        </w:trPr>
        <w:tc>
          <w:tcPr>
            <w:tcW w:w="541" w:type="dxa"/>
            <w:vMerge/>
            <w:tcBorders>
              <w:left w:val="single" w:sz="4" w:space="0" w:color="000000"/>
            </w:tcBorders>
            <w:shd w:val="clear" w:color="auto" w:fill="auto"/>
          </w:tcPr>
          <w:p w:rsidR="00953625" w:rsidRDefault="00953625" w:rsidP="00A834F6">
            <w:pPr>
              <w:snapToGrid w:val="0"/>
              <w:spacing w:before="20" w:after="20"/>
              <w:ind w:left="30" w:right="30"/>
              <w:jc w:val="center"/>
              <w:rPr>
                <w:sz w:val="20"/>
                <w:szCs w:val="20"/>
              </w:rPr>
            </w:pPr>
          </w:p>
        </w:tc>
        <w:tc>
          <w:tcPr>
            <w:tcW w:w="9010" w:type="dxa"/>
            <w:gridSpan w:val="3"/>
            <w:tcBorders>
              <w:top w:val="single" w:sz="4" w:space="0" w:color="auto"/>
              <w:left w:val="single" w:sz="4" w:space="0" w:color="000000"/>
              <w:bottom w:val="single" w:sz="4" w:space="0" w:color="auto"/>
              <w:right w:val="single" w:sz="4" w:space="0" w:color="000000"/>
            </w:tcBorders>
            <w:shd w:val="clear" w:color="auto" w:fill="auto"/>
          </w:tcPr>
          <w:p w:rsidR="00953625" w:rsidRPr="007C43F2" w:rsidRDefault="00953625" w:rsidP="00A834F6">
            <w:pPr>
              <w:snapToGrid w:val="0"/>
              <w:ind w:left="57" w:right="57" w:firstLine="57"/>
              <w:rPr>
                <w:sz w:val="20"/>
                <w:szCs w:val="20"/>
              </w:rPr>
            </w:pPr>
            <w:r w:rsidRPr="007C43F2">
              <w:rPr>
                <w:sz w:val="20"/>
                <w:szCs w:val="20"/>
              </w:rPr>
              <w:t xml:space="preserve">                                                                                     Трубы</w:t>
            </w:r>
          </w:p>
        </w:tc>
      </w:tr>
      <w:tr w:rsidR="00953625" w:rsidTr="00A834F6">
        <w:trPr>
          <w:trHeight w:val="421"/>
        </w:trPr>
        <w:tc>
          <w:tcPr>
            <w:tcW w:w="541" w:type="dxa"/>
            <w:vMerge/>
            <w:tcBorders>
              <w:left w:val="single" w:sz="4" w:space="0" w:color="000000"/>
            </w:tcBorders>
            <w:shd w:val="clear" w:color="auto" w:fill="auto"/>
          </w:tcPr>
          <w:p w:rsidR="00953625" w:rsidRDefault="00953625"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000000"/>
            </w:tcBorders>
            <w:shd w:val="clear" w:color="auto" w:fill="auto"/>
          </w:tcPr>
          <w:p w:rsidR="00953625" w:rsidRPr="00AD4128" w:rsidRDefault="00953625" w:rsidP="00A834F6">
            <w:pPr>
              <w:jc w:val="center"/>
              <w:rPr>
                <w:sz w:val="20"/>
                <w:szCs w:val="20"/>
                <w:highlight w:val="yellow"/>
              </w:rPr>
            </w:pPr>
          </w:p>
        </w:tc>
        <w:tc>
          <w:tcPr>
            <w:tcW w:w="6985" w:type="dxa"/>
            <w:gridSpan w:val="2"/>
            <w:tcBorders>
              <w:top w:val="single" w:sz="4" w:space="0" w:color="auto"/>
              <w:left w:val="single" w:sz="4" w:space="0" w:color="000000"/>
              <w:bottom w:val="single" w:sz="4" w:space="0" w:color="000000"/>
              <w:right w:val="single" w:sz="4" w:space="0" w:color="000000"/>
            </w:tcBorders>
            <w:shd w:val="clear" w:color="auto" w:fill="auto"/>
          </w:tcPr>
          <w:p w:rsidR="00953625" w:rsidRPr="007C43F2" w:rsidRDefault="00953625" w:rsidP="00A834F6">
            <w:pPr>
              <w:snapToGrid w:val="0"/>
              <w:ind w:left="57" w:right="57" w:firstLine="57"/>
              <w:rPr>
                <w:sz w:val="20"/>
                <w:szCs w:val="20"/>
              </w:rPr>
            </w:pPr>
            <w:r w:rsidRPr="007C43F2">
              <w:rPr>
                <w:sz w:val="20"/>
                <w:szCs w:val="20"/>
              </w:rPr>
              <w:t>2 трубы диаметром не менее 48 мм представляют толщиной стенки не менее 3 мм длиной не менее 1445 крепятся на обоймы. 2 трубы диаметром не менее 33,5 мм предста</w:t>
            </w:r>
            <w:r w:rsidR="00325601" w:rsidRPr="007C43F2">
              <w:rPr>
                <w:sz w:val="20"/>
                <w:szCs w:val="20"/>
              </w:rPr>
              <w:t>вляют толщиной стенки не менее 2,8 мм длиной не менее 1843</w:t>
            </w:r>
            <w:r w:rsidRPr="007C43F2">
              <w:rPr>
                <w:sz w:val="20"/>
                <w:szCs w:val="20"/>
              </w:rPr>
              <w:t xml:space="preserve"> крепятся на обоймы</w:t>
            </w:r>
            <w:r w:rsidR="00325601" w:rsidRPr="007C43F2">
              <w:rPr>
                <w:sz w:val="20"/>
                <w:szCs w:val="20"/>
              </w:rPr>
              <w:t>.</w:t>
            </w:r>
          </w:p>
        </w:tc>
      </w:tr>
      <w:tr w:rsidR="00F93CF4" w:rsidTr="00A834F6">
        <w:trPr>
          <w:trHeight w:val="64"/>
        </w:trPr>
        <w:tc>
          <w:tcPr>
            <w:tcW w:w="541" w:type="dxa"/>
            <w:tcBorders>
              <w:left w:val="single" w:sz="4" w:space="0" w:color="000000"/>
            </w:tcBorders>
            <w:shd w:val="clear" w:color="auto" w:fill="auto"/>
          </w:tcPr>
          <w:p w:rsidR="00F93CF4" w:rsidRDefault="00F93CF4"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F93CF4" w:rsidRPr="007C43F2" w:rsidRDefault="00F93CF4" w:rsidP="00A834F6">
            <w:pPr>
              <w:snapToGrid w:val="0"/>
              <w:spacing w:line="256" w:lineRule="auto"/>
              <w:jc w:val="center"/>
              <w:rPr>
                <w:sz w:val="20"/>
                <w:szCs w:val="20"/>
              </w:rPr>
            </w:pPr>
            <w:r w:rsidRPr="007C43F2">
              <w:rPr>
                <w:sz w:val="20"/>
                <w:szCs w:val="20"/>
              </w:rPr>
              <w:t>Обойма 108</w:t>
            </w:r>
          </w:p>
        </w:tc>
      </w:tr>
      <w:tr w:rsidR="00C80805" w:rsidTr="00A834F6">
        <w:trPr>
          <w:trHeight w:val="64"/>
        </w:trPr>
        <w:tc>
          <w:tcPr>
            <w:tcW w:w="541" w:type="dxa"/>
            <w:tcBorders>
              <w:left w:val="single" w:sz="4" w:space="0" w:color="000000"/>
            </w:tcBorders>
            <w:shd w:val="clear" w:color="auto" w:fill="auto"/>
          </w:tcPr>
          <w:p w:rsidR="00C80805" w:rsidRDefault="00C80805"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80805" w:rsidRPr="00AC2BFF" w:rsidRDefault="00C80805" w:rsidP="00A834F6">
            <w:pPr>
              <w:jc w:val="center"/>
              <w:rPr>
                <w:sz w:val="20"/>
                <w:szCs w:val="20"/>
                <w:highlight w:val="yellow"/>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80805" w:rsidRPr="007C43F2" w:rsidRDefault="00C80805" w:rsidP="00A834F6">
            <w:pPr>
              <w:snapToGrid w:val="0"/>
              <w:spacing w:line="256" w:lineRule="auto"/>
              <w:rPr>
                <w:sz w:val="20"/>
                <w:szCs w:val="20"/>
              </w:rPr>
            </w:pPr>
            <w:r w:rsidRPr="007C43F2">
              <w:rPr>
                <w:sz w:val="20"/>
                <w:szCs w:val="20"/>
              </w:rPr>
              <w:t>Хомут алюминиевый в сборе состоит из двух алюминиевых полуобойм. Размер хомута в сборе 207,5х151х55 мм. Одна полуобойма представляет собой деталь с вырезом посередине радиусом 54,25 мм, поверхность выреза соприкасается при установке с трубой диаметром 108 мм. В перпендикулярной плоскости к вырезу радиусом 54,25 мм расположен вырез радиусом 17,15 мм, который соприкасается с трубой-перекладиной диаметрами 34 мм или 33,5 мм. Каждая полуобойма имеет на внешней стороне логотип производителя. Все внешние острые кромки обоймы скруглены в виде фигурных конструкций полуобоймы, которые одновременно являются усиливающими ребрами. Одна полуобойма имеет габариты 207,5х73,5х55 мм. Полуобоймы имеют два отверстия для фиксации винтов диаметрами 11 мм. С наружной стороны полуобоймы по оси отверстий имеются углубления в виде шестиугольного паза, для фиксации крепежных изделий.</w:t>
            </w:r>
          </w:p>
          <w:p w:rsidR="00C80805" w:rsidRPr="007C43F2" w:rsidRDefault="00C80805" w:rsidP="00A834F6">
            <w:pPr>
              <w:snapToGrid w:val="0"/>
              <w:spacing w:line="256" w:lineRule="auto"/>
              <w:rPr>
                <w:sz w:val="20"/>
                <w:szCs w:val="20"/>
              </w:rPr>
            </w:pPr>
            <w:r w:rsidRPr="007C43F2">
              <w:rPr>
                <w:sz w:val="20"/>
                <w:szCs w:val="20"/>
              </w:rPr>
              <w:t xml:space="preserve">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 </w:t>
            </w:r>
          </w:p>
          <w:p w:rsidR="00C80805" w:rsidRPr="007C43F2" w:rsidRDefault="00C80805" w:rsidP="00A834F6">
            <w:pPr>
              <w:snapToGrid w:val="0"/>
              <w:spacing w:line="256" w:lineRule="auto"/>
              <w:rPr>
                <w:sz w:val="20"/>
                <w:szCs w:val="20"/>
              </w:rPr>
            </w:pPr>
            <w:r w:rsidRPr="007C43F2">
              <w:rPr>
                <w:sz w:val="20"/>
                <w:szCs w:val="20"/>
              </w:rPr>
              <w:t>Полуобоймы покрашены порошковой краской.</w:t>
            </w:r>
          </w:p>
        </w:tc>
      </w:tr>
      <w:tr w:rsidR="000E39F3" w:rsidTr="00A834F6">
        <w:trPr>
          <w:trHeight w:val="64"/>
        </w:trPr>
        <w:tc>
          <w:tcPr>
            <w:tcW w:w="541" w:type="dxa"/>
            <w:tcBorders>
              <w:left w:val="single" w:sz="4" w:space="0" w:color="000000"/>
            </w:tcBorders>
            <w:shd w:val="clear" w:color="auto" w:fill="auto"/>
          </w:tcPr>
          <w:p w:rsidR="000E39F3" w:rsidRDefault="000E39F3" w:rsidP="00A834F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9F3" w:rsidRPr="007C43F2" w:rsidRDefault="000E39F3" w:rsidP="00A834F6">
            <w:pPr>
              <w:snapToGrid w:val="0"/>
              <w:ind w:firstLine="34"/>
              <w:contextualSpacing/>
              <w:jc w:val="center"/>
              <w:rPr>
                <w:sz w:val="20"/>
                <w:szCs w:val="20"/>
              </w:rPr>
            </w:pPr>
            <w:r w:rsidRPr="007C43F2">
              <w:rPr>
                <w:sz w:val="20"/>
                <w:szCs w:val="20"/>
              </w:rPr>
              <w:t>Скамья</w:t>
            </w:r>
          </w:p>
        </w:tc>
      </w:tr>
      <w:tr w:rsidR="000E39F3" w:rsidTr="00A834F6">
        <w:trPr>
          <w:trHeight w:val="844"/>
        </w:trPr>
        <w:tc>
          <w:tcPr>
            <w:tcW w:w="541" w:type="dxa"/>
            <w:tcBorders>
              <w:left w:val="single" w:sz="4" w:space="0" w:color="000000"/>
              <w:bottom w:val="single" w:sz="4" w:space="0" w:color="auto"/>
            </w:tcBorders>
            <w:shd w:val="clear" w:color="auto" w:fill="auto"/>
          </w:tcPr>
          <w:p w:rsidR="000E39F3" w:rsidRDefault="000E39F3" w:rsidP="00A834F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auto"/>
            </w:tcBorders>
            <w:shd w:val="clear" w:color="auto" w:fill="auto"/>
            <w:vAlign w:val="center"/>
          </w:tcPr>
          <w:p w:rsidR="000E39F3" w:rsidRPr="000E39F3" w:rsidRDefault="000E39F3" w:rsidP="00A834F6">
            <w:pPr>
              <w:snapToGrid w:val="0"/>
              <w:jc w:val="center"/>
              <w:rPr>
                <w:sz w:val="20"/>
                <w:szCs w:val="20"/>
                <w:highlight w:val="yellow"/>
              </w:rPr>
            </w:pPr>
          </w:p>
        </w:tc>
        <w:tc>
          <w:tcPr>
            <w:tcW w:w="698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E39F3" w:rsidRPr="007C43F2" w:rsidRDefault="000E39F3" w:rsidP="00A834F6">
            <w:pPr>
              <w:snapToGrid w:val="0"/>
              <w:rPr>
                <w:sz w:val="20"/>
                <w:szCs w:val="20"/>
              </w:rPr>
            </w:pPr>
            <w:r w:rsidRPr="007C43F2">
              <w:rPr>
                <w:sz w:val="20"/>
                <w:szCs w:val="20"/>
              </w:rPr>
              <w:t>Скамья длиной не менее 1500 мм и шириной не менее 300 мм должна быть изготовлена из брусков хвойной породы не ниже 1 сорта с высокой влаго- и износостойкостью, с антискользящим покрытием размерами не менее 80х80мм</w:t>
            </w:r>
          </w:p>
        </w:tc>
      </w:tr>
      <w:tr w:rsidR="007C43F2" w:rsidTr="00A834F6">
        <w:trPr>
          <w:trHeight w:val="177"/>
        </w:trPr>
        <w:tc>
          <w:tcPr>
            <w:tcW w:w="541" w:type="dxa"/>
            <w:tcBorders>
              <w:top w:val="single" w:sz="4" w:space="0" w:color="auto"/>
              <w:left w:val="single" w:sz="4" w:space="0" w:color="000000"/>
              <w:bottom w:val="single" w:sz="4" w:space="0" w:color="auto"/>
            </w:tcBorders>
            <w:shd w:val="clear" w:color="auto" w:fill="auto"/>
          </w:tcPr>
          <w:p w:rsidR="007C43F2" w:rsidRDefault="007C43F2"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auto"/>
            </w:tcBorders>
            <w:shd w:val="clear" w:color="auto" w:fill="auto"/>
            <w:vAlign w:val="center"/>
          </w:tcPr>
          <w:p w:rsidR="007C43F2" w:rsidRPr="000E39F3" w:rsidRDefault="007C43F2" w:rsidP="00A834F6">
            <w:pPr>
              <w:snapToGrid w:val="0"/>
              <w:jc w:val="center"/>
              <w:rPr>
                <w:sz w:val="20"/>
                <w:szCs w:val="20"/>
                <w:highlight w:val="yellow"/>
              </w:rPr>
            </w:pPr>
          </w:p>
        </w:tc>
        <w:tc>
          <w:tcPr>
            <w:tcW w:w="698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C43F2" w:rsidRPr="007C43F2" w:rsidRDefault="007C43F2" w:rsidP="00A834F6">
            <w:pPr>
              <w:snapToGrid w:val="0"/>
              <w:jc w:val="center"/>
              <w:rPr>
                <w:sz w:val="20"/>
                <w:szCs w:val="20"/>
              </w:rPr>
            </w:pPr>
            <w:r w:rsidRPr="007C43F2">
              <w:rPr>
                <w:sz w:val="20"/>
                <w:szCs w:val="20"/>
              </w:rPr>
              <w:t>Брусья</w:t>
            </w:r>
          </w:p>
        </w:tc>
      </w:tr>
      <w:tr w:rsidR="007C43F2" w:rsidTr="00A834F6">
        <w:trPr>
          <w:trHeight w:val="462"/>
        </w:trPr>
        <w:tc>
          <w:tcPr>
            <w:tcW w:w="541" w:type="dxa"/>
            <w:tcBorders>
              <w:top w:val="single" w:sz="4" w:space="0" w:color="auto"/>
              <w:left w:val="single" w:sz="4" w:space="0" w:color="000000"/>
              <w:bottom w:val="single" w:sz="4" w:space="0" w:color="auto"/>
            </w:tcBorders>
            <w:shd w:val="clear" w:color="auto" w:fill="auto"/>
          </w:tcPr>
          <w:p w:rsidR="007C43F2" w:rsidRDefault="007C43F2"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auto"/>
            </w:tcBorders>
            <w:shd w:val="clear" w:color="auto" w:fill="auto"/>
            <w:vAlign w:val="center"/>
          </w:tcPr>
          <w:p w:rsidR="007C43F2" w:rsidRPr="000E39F3" w:rsidRDefault="007C43F2" w:rsidP="00A834F6">
            <w:pPr>
              <w:snapToGrid w:val="0"/>
              <w:jc w:val="center"/>
              <w:rPr>
                <w:sz w:val="20"/>
                <w:szCs w:val="20"/>
                <w:highlight w:val="yellow"/>
              </w:rPr>
            </w:pPr>
          </w:p>
        </w:tc>
        <w:tc>
          <w:tcPr>
            <w:tcW w:w="698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C43F2" w:rsidRPr="007C43F2" w:rsidRDefault="007C43F2" w:rsidP="00A834F6">
            <w:pPr>
              <w:snapToGrid w:val="0"/>
              <w:rPr>
                <w:sz w:val="20"/>
                <w:szCs w:val="20"/>
              </w:rPr>
            </w:pPr>
            <w:r w:rsidRPr="007C43F2">
              <w:rPr>
                <w:sz w:val="20"/>
                <w:szCs w:val="20"/>
              </w:rPr>
              <w:t>Выполнены из труб диаметром 42,3 мм толщиной стенки 2, мм. На трубы закреплены пластины 252х50 толщиной не менее 4 мм. На пластины крепятся накладки из фанеры 260х64 толщиной не менее 15 мм.</w:t>
            </w:r>
          </w:p>
        </w:tc>
      </w:tr>
      <w:tr w:rsidR="003F1163" w:rsidTr="00A834F6">
        <w:trPr>
          <w:trHeight w:val="186"/>
        </w:trPr>
        <w:tc>
          <w:tcPr>
            <w:tcW w:w="541" w:type="dxa"/>
            <w:vMerge w:val="restart"/>
            <w:tcBorders>
              <w:top w:val="single" w:sz="4" w:space="0" w:color="auto"/>
              <w:left w:val="single" w:sz="4" w:space="0" w:color="000000"/>
            </w:tcBorders>
            <w:shd w:val="clear" w:color="auto" w:fill="auto"/>
          </w:tcPr>
          <w:p w:rsidR="003F1163" w:rsidRDefault="003F1163" w:rsidP="00A834F6">
            <w:pPr>
              <w:snapToGrid w:val="0"/>
              <w:spacing w:before="20" w:after="20"/>
              <w:ind w:left="30" w:right="30"/>
              <w:jc w:val="center"/>
              <w:rPr>
                <w:sz w:val="20"/>
                <w:szCs w:val="20"/>
              </w:rPr>
            </w:pPr>
          </w:p>
        </w:tc>
        <w:tc>
          <w:tcPr>
            <w:tcW w:w="901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3F1163" w:rsidRPr="007C43F2" w:rsidRDefault="00953625" w:rsidP="00A834F6">
            <w:pPr>
              <w:snapToGrid w:val="0"/>
              <w:jc w:val="center"/>
              <w:rPr>
                <w:sz w:val="20"/>
                <w:szCs w:val="20"/>
              </w:rPr>
            </w:pPr>
            <w:r w:rsidRPr="007C43F2">
              <w:rPr>
                <w:sz w:val="20"/>
                <w:szCs w:val="20"/>
              </w:rPr>
              <w:t xml:space="preserve">                                </w:t>
            </w:r>
            <w:r w:rsidR="003F1163" w:rsidRPr="007C43F2">
              <w:rPr>
                <w:sz w:val="20"/>
                <w:szCs w:val="20"/>
              </w:rPr>
              <w:t>Перекладина l=1386 мм</w:t>
            </w:r>
          </w:p>
        </w:tc>
      </w:tr>
      <w:tr w:rsidR="003F1163" w:rsidTr="00A834F6">
        <w:trPr>
          <w:trHeight w:val="1385"/>
        </w:trPr>
        <w:tc>
          <w:tcPr>
            <w:tcW w:w="541" w:type="dxa"/>
            <w:vMerge/>
            <w:tcBorders>
              <w:left w:val="single" w:sz="4" w:space="0" w:color="000000"/>
              <w:bottom w:val="single" w:sz="4" w:space="0" w:color="auto"/>
            </w:tcBorders>
            <w:shd w:val="clear" w:color="auto" w:fill="auto"/>
          </w:tcPr>
          <w:p w:rsidR="003F1163" w:rsidRDefault="003F1163" w:rsidP="00A834F6">
            <w:pPr>
              <w:snapToGrid w:val="0"/>
              <w:spacing w:before="20" w:after="20"/>
              <w:ind w:left="30" w:right="30"/>
              <w:jc w:val="center"/>
              <w:rPr>
                <w:sz w:val="20"/>
                <w:szCs w:val="20"/>
              </w:rPr>
            </w:pPr>
          </w:p>
        </w:tc>
        <w:tc>
          <w:tcPr>
            <w:tcW w:w="2025" w:type="dxa"/>
            <w:tcBorders>
              <w:top w:val="single" w:sz="4" w:space="0" w:color="auto"/>
              <w:left w:val="single" w:sz="4" w:space="0" w:color="000000"/>
              <w:bottom w:val="single" w:sz="4" w:space="0" w:color="auto"/>
            </w:tcBorders>
            <w:shd w:val="clear" w:color="auto" w:fill="auto"/>
            <w:vAlign w:val="center"/>
          </w:tcPr>
          <w:p w:rsidR="003F1163" w:rsidRPr="003F1163" w:rsidRDefault="003F1163" w:rsidP="00A834F6">
            <w:pPr>
              <w:snapToGrid w:val="0"/>
              <w:jc w:val="center"/>
              <w:rPr>
                <w:sz w:val="20"/>
                <w:szCs w:val="20"/>
                <w:highlight w:val="yellow"/>
              </w:rPr>
            </w:pPr>
          </w:p>
        </w:tc>
        <w:tc>
          <w:tcPr>
            <w:tcW w:w="698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F1163" w:rsidRPr="007C43F2" w:rsidRDefault="003F1163" w:rsidP="00A834F6">
            <w:pPr>
              <w:snapToGrid w:val="0"/>
              <w:rPr>
                <w:sz w:val="20"/>
                <w:szCs w:val="20"/>
              </w:rPr>
            </w:pPr>
            <w:r w:rsidRPr="007C43F2">
              <w:rPr>
                <w:sz w:val="20"/>
                <w:szCs w:val="20"/>
              </w:rPr>
              <w:t>Перекладины должны быть изготовлены из металлической трубы указанной длины диаметром не менее 33,5 мм с толщиной стенки не менее 3,2 мм. Оба торца всех перекладин должны крепиться на одинаковой высоте между двумя стойками комплекса при помощи алюминиевых хомутов с отверстиями для перекладин, с возможностью их фиксации от поворота и прочной фиксацией на вертикальном опорном столбе</w:t>
            </w:r>
          </w:p>
        </w:tc>
      </w:tr>
    </w:tbl>
    <w:p w:rsidR="00FD00F7" w:rsidRDefault="0044021E">
      <w:r>
        <w:br w:type="textWrapping" w:clear="all"/>
      </w:r>
    </w:p>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34632"/>
    <w:rsid w:val="00051847"/>
    <w:rsid w:val="0008367B"/>
    <w:rsid w:val="000A78CD"/>
    <w:rsid w:val="000B3D05"/>
    <w:rsid w:val="000C5D58"/>
    <w:rsid w:val="000D57F3"/>
    <w:rsid w:val="000E39F3"/>
    <w:rsid w:val="000F54DF"/>
    <w:rsid w:val="00115A5E"/>
    <w:rsid w:val="00116C8A"/>
    <w:rsid w:val="0014086F"/>
    <w:rsid w:val="001A429D"/>
    <w:rsid w:val="001B6A04"/>
    <w:rsid w:val="00252430"/>
    <w:rsid w:val="00274C1D"/>
    <w:rsid w:val="0029008D"/>
    <w:rsid w:val="002A2CE4"/>
    <w:rsid w:val="003158C7"/>
    <w:rsid w:val="00324D4E"/>
    <w:rsid w:val="00325601"/>
    <w:rsid w:val="003F1163"/>
    <w:rsid w:val="00406E80"/>
    <w:rsid w:val="0042273A"/>
    <w:rsid w:val="0044021E"/>
    <w:rsid w:val="004532C3"/>
    <w:rsid w:val="0047549D"/>
    <w:rsid w:val="0047784D"/>
    <w:rsid w:val="00483763"/>
    <w:rsid w:val="004B0B16"/>
    <w:rsid w:val="004D4FC1"/>
    <w:rsid w:val="005142F2"/>
    <w:rsid w:val="005437AD"/>
    <w:rsid w:val="0056426A"/>
    <w:rsid w:val="00592895"/>
    <w:rsid w:val="00593597"/>
    <w:rsid w:val="00645D5B"/>
    <w:rsid w:val="00653E56"/>
    <w:rsid w:val="00691488"/>
    <w:rsid w:val="006960E5"/>
    <w:rsid w:val="006C1041"/>
    <w:rsid w:val="0072280F"/>
    <w:rsid w:val="00762284"/>
    <w:rsid w:val="00782137"/>
    <w:rsid w:val="00784F6E"/>
    <w:rsid w:val="007948E7"/>
    <w:rsid w:val="007C43F2"/>
    <w:rsid w:val="00814F75"/>
    <w:rsid w:val="008432D6"/>
    <w:rsid w:val="008574C2"/>
    <w:rsid w:val="00895FB6"/>
    <w:rsid w:val="0092196A"/>
    <w:rsid w:val="00953625"/>
    <w:rsid w:val="009B7749"/>
    <w:rsid w:val="009D73CD"/>
    <w:rsid w:val="00A6493F"/>
    <w:rsid w:val="00A826B0"/>
    <w:rsid w:val="00A834F6"/>
    <w:rsid w:val="00A95E85"/>
    <w:rsid w:val="00AC2BFF"/>
    <w:rsid w:val="00AC67BC"/>
    <w:rsid w:val="00AD4128"/>
    <w:rsid w:val="00AD604F"/>
    <w:rsid w:val="00AE68F1"/>
    <w:rsid w:val="00B1618B"/>
    <w:rsid w:val="00B3118E"/>
    <w:rsid w:val="00B60488"/>
    <w:rsid w:val="00B80CE8"/>
    <w:rsid w:val="00BA5B3C"/>
    <w:rsid w:val="00BD4AE6"/>
    <w:rsid w:val="00BE0CC3"/>
    <w:rsid w:val="00C27A18"/>
    <w:rsid w:val="00C345FB"/>
    <w:rsid w:val="00C62A15"/>
    <w:rsid w:val="00C80805"/>
    <w:rsid w:val="00CB58D5"/>
    <w:rsid w:val="00CF0DF6"/>
    <w:rsid w:val="00CF6C49"/>
    <w:rsid w:val="00D0633A"/>
    <w:rsid w:val="00D37ED4"/>
    <w:rsid w:val="00D4186D"/>
    <w:rsid w:val="00D463A0"/>
    <w:rsid w:val="00D85D43"/>
    <w:rsid w:val="00D86263"/>
    <w:rsid w:val="00DD2C86"/>
    <w:rsid w:val="00DE2529"/>
    <w:rsid w:val="00DE52A8"/>
    <w:rsid w:val="00E27017"/>
    <w:rsid w:val="00E456C5"/>
    <w:rsid w:val="00E6319A"/>
    <w:rsid w:val="00E650F3"/>
    <w:rsid w:val="00E90BFF"/>
    <w:rsid w:val="00E94843"/>
    <w:rsid w:val="00EA4216"/>
    <w:rsid w:val="00EB61DC"/>
    <w:rsid w:val="00EC01A4"/>
    <w:rsid w:val="00EE2FA5"/>
    <w:rsid w:val="00EF7ECF"/>
    <w:rsid w:val="00F32E10"/>
    <w:rsid w:val="00F8374C"/>
    <w:rsid w:val="00F93CF4"/>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17D44-5BD3-4089-956F-9C79492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Фадеев Арсений Владимирович</cp:lastModifiedBy>
  <cp:revision>6</cp:revision>
  <dcterms:created xsi:type="dcterms:W3CDTF">2023-06-05T08:02:00Z</dcterms:created>
  <dcterms:modified xsi:type="dcterms:W3CDTF">2023-07-17T11:58:00Z</dcterms:modified>
</cp:coreProperties>
</file>